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74" w:rsidRPr="00216852" w:rsidRDefault="00082060" w:rsidP="00CD0150">
      <w:pPr>
        <w:jc w:val="center"/>
        <w:rPr>
          <w:b/>
          <w:sz w:val="36"/>
          <w:szCs w:val="32"/>
        </w:rPr>
      </w:pPr>
      <w:r w:rsidRPr="00216852">
        <w:rPr>
          <w:b/>
          <w:sz w:val="36"/>
          <w:szCs w:val="32"/>
        </w:rPr>
        <w:t>12 Powerful Words</w:t>
      </w:r>
      <w:r w:rsidR="00CD0150" w:rsidRPr="00216852">
        <w:rPr>
          <w:b/>
          <w:sz w:val="36"/>
          <w:szCs w:val="32"/>
        </w:rPr>
        <w:t xml:space="preserve"> </w:t>
      </w:r>
    </w:p>
    <w:p w:rsidR="00CD0150" w:rsidRPr="00216852" w:rsidRDefault="00082060" w:rsidP="00082060">
      <w:pPr>
        <w:jc w:val="center"/>
        <w:rPr>
          <w:b/>
          <w:sz w:val="36"/>
          <w:szCs w:val="32"/>
        </w:rPr>
      </w:pPr>
      <w:r w:rsidRPr="00216852">
        <w:rPr>
          <w:b/>
          <w:sz w:val="36"/>
          <w:szCs w:val="32"/>
        </w:rPr>
        <w:t>Terminology</w:t>
      </w:r>
    </w:p>
    <w:p w:rsidR="00CD0150" w:rsidRDefault="00CD0150" w:rsidP="00CD0150">
      <w:pPr>
        <w:jc w:val="center"/>
      </w:pPr>
      <w:bookmarkStart w:id="0" w:name="_GoBack"/>
      <w:bookmarkEnd w:id="0"/>
    </w:p>
    <w:p w:rsidR="00CD0150" w:rsidRPr="00082060" w:rsidRDefault="00082060" w:rsidP="00CD0150">
      <w:pPr>
        <w:jc w:val="center"/>
        <w:rPr>
          <w:i/>
        </w:rPr>
      </w:pPr>
      <w:r w:rsidRPr="00082060">
        <w:rPr>
          <w:i/>
        </w:rPr>
        <w:t>Objective: Students will be</w:t>
      </w:r>
      <w:r w:rsidR="00216852">
        <w:rPr>
          <w:i/>
        </w:rPr>
        <w:t xml:space="preserve"> able to</w:t>
      </w:r>
      <w:r w:rsidRPr="00082060">
        <w:rPr>
          <w:i/>
        </w:rPr>
        <w:t xml:space="preserve"> identify the definition and purpose of the 12 powerful words. </w:t>
      </w:r>
    </w:p>
    <w:p w:rsidR="00082060" w:rsidRDefault="00082060" w:rsidP="00CD0150">
      <w:pPr>
        <w:jc w:val="center"/>
      </w:pPr>
    </w:p>
    <w:p w:rsidR="00216852" w:rsidRDefault="00216852" w:rsidP="00CD0150">
      <w:pPr>
        <w:jc w:val="center"/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253"/>
        <w:gridCol w:w="3777"/>
        <w:gridCol w:w="4680"/>
      </w:tblGrid>
      <w:tr w:rsidR="00CD0150" w:rsidTr="00216852">
        <w:trPr>
          <w:trHeight w:val="626"/>
        </w:trPr>
        <w:tc>
          <w:tcPr>
            <w:tcW w:w="2253" w:type="dxa"/>
          </w:tcPr>
          <w:p w:rsidR="00216852" w:rsidRPr="00216852" w:rsidRDefault="00216852" w:rsidP="00CD0150">
            <w:pPr>
              <w:jc w:val="center"/>
              <w:rPr>
                <w:b/>
                <w:sz w:val="14"/>
              </w:rPr>
            </w:pPr>
          </w:p>
          <w:p w:rsidR="00CD0150" w:rsidRPr="0009529E" w:rsidRDefault="00CD0150" w:rsidP="00CD0150">
            <w:pPr>
              <w:jc w:val="center"/>
              <w:rPr>
                <w:b/>
              </w:rPr>
            </w:pPr>
            <w:r w:rsidRPr="00216852">
              <w:rPr>
                <w:b/>
                <w:sz w:val="28"/>
              </w:rPr>
              <w:t>Word</w:t>
            </w:r>
          </w:p>
        </w:tc>
        <w:tc>
          <w:tcPr>
            <w:tcW w:w="3777" w:type="dxa"/>
          </w:tcPr>
          <w:p w:rsidR="00216852" w:rsidRPr="00216852" w:rsidRDefault="00216852" w:rsidP="00CD0150">
            <w:pPr>
              <w:jc w:val="center"/>
              <w:rPr>
                <w:b/>
                <w:sz w:val="14"/>
              </w:rPr>
            </w:pPr>
          </w:p>
          <w:p w:rsidR="00CD0150" w:rsidRPr="0009529E" w:rsidRDefault="00CD0150" w:rsidP="00CD0150">
            <w:pPr>
              <w:jc w:val="center"/>
              <w:rPr>
                <w:b/>
              </w:rPr>
            </w:pPr>
            <w:r w:rsidRPr="00216852">
              <w:rPr>
                <w:b/>
                <w:sz w:val="28"/>
              </w:rPr>
              <w:t>Definition</w:t>
            </w:r>
          </w:p>
        </w:tc>
        <w:tc>
          <w:tcPr>
            <w:tcW w:w="4680" w:type="dxa"/>
          </w:tcPr>
          <w:p w:rsidR="00216852" w:rsidRPr="00216852" w:rsidRDefault="00216852" w:rsidP="00CD0150">
            <w:pPr>
              <w:jc w:val="center"/>
              <w:rPr>
                <w:b/>
                <w:sz w:val="14"/>
              </w:rPr>
            </w:pPr>
          </w:p>
          <w:p w:rsidR="00CD0150" w:rsidRPr="0009529E" w:rsidRDefault="00216852" w:rsidP="00CD015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Application: </w:t>
            </w:r>
            <w:r w:rsidR="00CD0150" w:rsidRPr="00216852">
              <w:rPr>
                <w:b/>
                <w:sz w:val="28"/>
              </w:rPr>
              <w:t>Use it in a sentence</w:t>
            </w:r>
          </w:p>
        </w:tc>
      </w:tr>
      <w:tr w:rsidR="00CD0150" w:rsidTr="00216852">
        <w:trPr>
          <w:trHeight w:val="674"/>
        </w:trPr>
        <w:tc>
          <w:tcPr>
            <w:tcW w:w="2253" w:type="dxa"/>
          </w:tcPr>
          <w:p w:rsidR="00CD0150" w:rsidRPr="0009529E" w:rsidRDefault="002D5602" w:rsidP="00CD015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082060">
              <w:rPr>
                <w:b/>
              </w:rPr>
              <w:t>Analyze</w:t>
            </w:r>
          </w:p>
        </w:tc>
        <w:tc>
          <w:tcPr>
            <w:tcW w:w="3777" w:type="dxa"/>
          </w:tcPr>
          <w:p w:rsidR="00FE770E" w:rsidRPr="00FE770E" w:rsidRDefault="00082060" w:rsidP="00FE770E">
            <w:r>
              <w:t xml:space="preserve">Break apart, </w:t>
            </w:r>
            <w:r w:rsidR="00216852">
              <w:t>and then</w:t>
            </w:r>
            <w:r>
              <w:t xml:space="preserve"> study the pieces. </w:t>
            </w:r>
          </w:p>
          <w:p w:rsidR="00B47A06" w:rsidRPr="00A06EC1" w:rsidRDefault="002D5602" w:rsidP="00CD0150">
            <w:pPr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6E52EC" w:rsidP="00216852">
            <w:r>
              <w:t>I</w:t>
            </w:r>
            <w:r w:rsidR="00216852">
              <w:t xml:space="preserve">n order to understand the meaning of Frankenstein, I first took apart some important passages; and then I found out the meaning. </w:t>
            </w:r>
          </w:p>
        </w:tc>
      </w:tr>
      <w:tr w:rsidR="00CD0150" w:rsidTr="00216852">
        <w:trPr>
          <w:trHeight w:val="586"/>
        </w:trPr>
        <w:tc>
          <w:tcPr>
            <w:tcW w:w="2253" w:type="dxa"/>
          </w:tcPr>
          <w:p w:rsidR="00CD0150" w:rsidRPr="0009529E" w:rsidRDefault="002D5602" w:rsidP="00CD015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82060">
              <w:rPr>
                <w:b/>
              </w:rPr>
              <w:t>Compare</w:t>
            </w:r>
          </w:p>
        </w:tc>
        <w:tc>
          <w:tcPr>
            <w:tcW w:w="3777" w:type="dxa"/>
          </w:tcPr>
          <w:p w:rsidR="00BA2434" w:rsidRDefault="00082060" w:rsidP="00CD0150">
            <w:r>
              <w:t xml:space="preserve">All the ways they are alike. Two things similar characteristics. </w:t>
            </w:r>
          </w:p>
          <w:p w:rsidR="00CD0150" w:rsidRPr="00B47A06" w:rsidRDefault="0076099F" w:rsidP="00CD0150">
            <w:pPr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626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3. </w:t>
            </w:r>
            <w:r w:rsidR="00082060">
              <w:rPr>
                <w:b/>
              </w:rPr>
              <w:t>Contrast</w:t>
            </w:r>
          </w:p>
        </w:tc>
        <w:tc>
          <w:tcPr>
            <w:tcW w:w="3777" w:type="dxa"/>
          </w:tcPr>
          <w:p w:rsidR="00BA2434" w:rsidRDefault="00082060" w:rsidP="00FE770E">
            <w:r>
              <w:t xml:space="preserve">The way they are different. State the differences. </w:t>
            </w:r>
          </w:p>
          <w:p w:rsidR="00CD0150" w:rsidRDefault="00BA2434" w:rsidP="00FE770E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586"/>
        </w:trPr>
        <w:tc>
          <w:tcPr>
            <w:tcW w:w="2253" w:type="dxa"/>
          </w:tcPr>
          <w:p w:rsidR="00CD0150" w:rsidRPr="0009529E" w:rsidRDefault="0009529E" w:rsidP="00B47A06">
            <w:pPr>
              <w:rPr>
                <w:b/>
              </w:rPr>
            </w:pPr>
            <w:r w:rsidRPr="0009529E">
              <w:rPr>
                <w:b/>
              </w:rPr>
              <w:t xml:space="preserve">4. </w:t>
            </w:r>
            <w:r w:rsidR="00082060">
              <w:rPr>
                <w:b/>
              </w:rPr>
              <w:t>Describe</w:t>
            </w:r>
          </w:p>
        </w:tc>
        <w:tc>
          <w:tcPr>
            <w:tcW w:w="3777" w:type="dxa"/>
          </w:tcPr>
          <w:p w:rsidR="00BA2434" w:rsidRDefault="00082060" w:rsidP="00CD0150">
            <w:r>
              <w:t xml:space="preserve">Say something about it by providing details. Tell ALL about it! </w:t>
            </w:r>
          </w:p>
          <w:p w:rsidR="00CD0150" w:rsidRPr="00FE770E" w:rsidRDefault="00BA2434" w:rsidP="00CD0150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626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5. </w:t>
            </w:r>
            <w:r w:rsidR="00082060">
              <w:rPr>
                <w:b/>
              </w:rPr>
              <w:t>Evaluate</w:t>
            </w:r>
          </w:p>
        </w:tc>
        <w:tc>
          <w:tcPr>
            <w:tcW w:w="3777" w:type="dxa"/>
          </w:tcPr>
          <w:p w:rsidR="00FB653B" w:rsidRPr="00FB653B" w:rsidRDefault="006D479D" w:rsidP="00FB653B">
            <w:r>
              <w:t xml:space="preserve">Judge: state what you see or read. Provide the pros and cons. </w:t>
            </w:r>
          </w:p>
          <w:p w:rsidR="00CD0150" w:rsidRPr="006F7358" w:rsidRDefault="00FE770E" w:rsidP="00CD0150">
            <w:pPr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620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6. </w:t>
            </w:r>
            <w:r w:rsidR="00082060">
              <w:rPr>
                <w:b/>
              </w:rPr>
              <w:t>Explain</w:t>
            </w:r>
          </w:p>
        </w:tc>
        <w:tc>
          <w:tcPr>
            <w:tcW w:w="3777" w:type="dxa"/>
          </w:tcPr>
          <w:p w:rsidR="00FB653B" w:rsidRDefault="006D479D" w:rsidP="00CD0150">
            <w:r>
              <w:t xml:space="preserve">Tell how, show or teach the steps of how something is. </w:t>
            </w:r>
          </w:p>
          <w:p w:rsidR="00CD0150" w:rsidRPr="006F7358" w:rsidRDefault="006D479D" w:rsidP="00CD0150">
            <w:pPr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494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7. </w:t>
            </w:r>
            <w:r w:rsidR="006D479D">
              <w:rPr>
                <w:b/>
              </w:rPr>
              <w:t>Formulate</w:t>
            </w:r>
          </w:p>
        </w:tc>
        <w:tc>
          <w:tcPr>
            <w:tcW w:w="3777" w:type="dxa"/>
          </w:tcPr>
          <w:p w:rsidR="00FB653B" w:rsidRDefault="006D479D" w:rsidP="00CD0150">
            <w:r>
              <w:t xml:space="preserve">Create, put together. </w:t>
            </w:r>
          </w:p>
          <w:p w:rsidR="00CD0150" w:rsidRPr="00AD53B5" w:rsidRDefault="00FB653B" w:rsidP="00CD0150">
            <w:pPr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586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8. </w:t>
            </w:r>
            <w:r w:rsidR="006D479D">
              <w:rPr>
                <w:b/>
              </w:rPr>
              <w:t>Infer</w:t>
            </w:r>
          </w:p>
        </w:tc>
        <w:tc>
          <w:tcPr>
            <w:tcW w:w="3777" w:type="dxa"/>
          </w:tcPr>
          <w:p w:rsidR="00FB653B" w:rsidRDefault="006D479D" w:rsidP="00FF3FD7">
            <w:r>
              <w:t xml:space="preserve">Read between the lines. Focus on the hidden meaning. </w:t>
            </w:r>
          </w:p>
          <w:p w:rsidR="00CD0150" w:rsidRDefault="006D479D" w:rsidP="00FF3FD7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476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9. </w:t>
            </w:r>
            <w:r w:rsidR="00B47A06">
              <w:rPr>
                <w:b/>
              </w:rPr>
              <w:t xml:space="preserve"> </w:t>
            </w:r>
            <w:r w:rsidR="006D479D">
              <w:rPr>
                <w:b/>
              </w:rPr>
              <w:t>Predict</w:t>
            </w:r>
          </w:p>
        </w:tc>
        <w:tc>
          <w:tcPr>
            <w:tcW w:w="3777" w:type="dxa"/>
          </w:tcPr>
          <w:p w:rsidR="00FB653B" w:rsidRDefault="00216852" w:rsidP="00CD0150">
            <w:r>
              <w:t xml:space="preserve">Hypothesize. Think about what will happen next. Use what you have in order to generate a statement of what something is about. </w:t>
            </w:r>
          </w:p>
          <w:p w:rsidR="00CD0150" w:rsidRDefault="00FF3FD7" w:rsidP="00CD0150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586"/>
        </w:trPr>
        <w:tc>
          <w:tcPr>
            <w:tcW w:w="2253" w:type="dxa"/>
          </w:tcPr>
          <w:p w:rsidR="00CD0150" w:rsidRPr="0009529E" w:rsidRDefault="000E6BB6" w:rsidP="00B47A06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6D479D">
              <w:rPr>
                <w:b/>
              </w:rPr>
              <w:t>Summarize</w:t>
            </w:r>
          </w:p>
        </w:tc>
        <w:tc>
          <w:tcPr>
            <w:tcW w:w="3777" w:type="dxa"/>
          </w:tcPr>
          <w:p w:rsidR="006D479D" w:rsidRPr="006D479D" w:rsidRDefault="00216852" w:rsidP="006F7358">
            <w:r>
              <w:t xml:space="preserve">State the main idea of something. </w:t>
            </w:r>
          </w:p>
          <w:p w:rsidR="00CD0150" w:rsidRDefault="00FB653B" w:rsidP="006F7358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404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11. </w:t>
            </w:r>
            <w:r w:rsidR="006D479D">
              <w:rPr>
                <w:b/>
              </w:rPr>
              <w:t>Support</w:t>
            </w:r>
          </w:p>
        </w:tc>
        <w:tc>
          <w:tcPr>
            <w:tcW w:w="3777" w:type="dxa"/>
          </w:tcPr>
          <w:p w:rsidR="00216852" w:rsidRDefault="00216852" w:rsidP="00CD0150">
            <w:r>
              <w:t xml:space="preserve">Back up the information. Provide evidence. </w:t>
            </w:r>
          </w:p>
          <w:p w:rsidR="006F7358" w:rsidRPr="006F7358" w:rsidRDefault="00FB653B" w:rsidP="00CD0150">
            <w:pPr>
              <w:rPr>
                <w:i/>
              </w:rPr>
            </w:pPr>
            <w:r>
              <w:rPr>
                <w:i/>
              </w:rPr>
              <w:t>Noun</w:t>
            </w:r>
          </w:p>
        </w:tc>
        <w:tc>
          <w:tcPr>
            <w:tcW w:w="4680" w:type="dxa"/>
          </w:tcPr>
          <w:p w:rsidR="00CD0150" w:rsidRDefault="00CD0150" w:rsidP="00CD0150"/>
        </w:tc>
      </w:tr>
      <w:tr w:rsidR="00CD0150" w:rsidTr="00216852">
        <w:trPr>
          <w:trHeight w:val="626"/>
        </w:trPr>
        <w:tc>
          <w:tcPr>
            <w:tcW w:w="2253" w:type="dxa"/>
          </w:tcPr>
          <w:p w:rsidR="00CD0150" w:rsidRPr="0009529E" w:rsidRDefault="00CD0150" w:rsidP="00B47A06">
            <w:pPr>
              <w:rPr>
                <w:b/>
              </w:rPr>
            </w:pPr>
            <w:r w:rsidRPr="0009529E">
              <w:rPr>
                <w:b/>
              </w:rPr>
              <w:t xml:space="preserve">12. </w:t>
            </w:r>
            <w:r w:rsidR="006D479D">
              <w:rPr>
                <w:b/>
              </w:rPr>
              <w:t>Trace</w:t>
            </w:r>
          </w:p>
        </w:tc>
        <w:tc>
          <w:tcPr>
            <w:tcW w:w="3777" w:type="dxa"/>
          </w:tcPr>
          <w:p w:rsidR="00FB653B" w:rsidRDefault="00216852" w:rsidP="00CD0150">
            <w:r>
              <w:t xml:space="preserve">Provide an outline. Follow or explain the path. Explain the development of something. </w:t>
            </w:r>
          </w:p>
          <w:p w:rsidR="00CD0150" w:rsidRDefault="00FB653B" w:rsidP="00CD0150">
            <w:r>
              <w:rPr>
                <w:i/>
              </w:rPr>
              <w:t>Verb</w:t>
            </w:r>
          </w:p>
        </w:tc>
        <w:tc>
          <w:tcPr>
            <w:tcW w:w="4680" w:type="dxa"/>
          </w:tcPr>
          <w:p w:rsidR="00CD0150" w:rsidRDefault="00CD0150" w:rsidP="00CD0150"/>
        </w:tc>
      </w:tr>
    </w:tbl>
    <w:p w:rsidR="00CD0150" w:rsidRDefault="00CD0150" w:rsidP="00CD0150"/>
    <w:sectPr w:rsidR="00CD0150" w:rsidSect="00216852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0"/>
    <w:rsid w:val="000227A9"/>
    <w:rsid w:val="00082060"/>
    <w:rsid w:val="0009529E"/>
    <w:rsid w:val="000E6BB6"/>
    <w:rsid w:val="00166120"/>
    <w:rsid w:val="00216852"/>
    <w:rsid w:val="002D5602"/>
    <w:rsid w:val="003343B6"/>
    <w:rsid w:val="006D479D"/>
    <w:rsid w:val="006E52EC"/>
    <w:rsid w:val="006F7358"/>
    <w:rsid w:val="0076099F"/>
    <w:rsid w:val="007A1441"/>
    <w:rsid w:val="007D6C58"/>
    <w:rsid w:val="007E2A72"/>
    <w:rsid w:val="00A06EC1"/>
    <w:rsid w:val="00A45AF1"/>
    <w:rsid w:val="00AD53B5"/>
    <w:rsid w:val="00B47A06"/>
    <w:rsid w:val="00BA2434"/>
    <w:rsid w:val="00BC5905"/>
    <w:rsid w:val="00CA756C"/>
    <w:rsid w:val="00CD0150"/>
    <w:rsid w:val="00DE6B74"/>
    <w:rsid w:val="00F1251B"/>
    <w:rsid w:val="00FB653B"/>
    <w:rsid w:val="00FE770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2</cp:revision>
  <dcterms:created xsi:type="dcterms:W3CDTF">2015-08-31T04:10:00Z</dcterms:created>
  <dcterms:modified xsi:type="dcterms:W3CDTF">2015-08-31T04:10:00Z</dcterms:modified>
</cp:coreProperties>
</file>